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9B" w:rsidRDefault="0064549B" w:rsidP="0064549B">
      <w:pPr>
        <w:jc w:val="right"/>
      </w:pPr>
      <w:r>
        <w:t>Приложение 6</w:t>
      </w:r>
    </w:p>
    <w:p w:rsidR="0064549B" w:rsidRDefault="0064549B" w:rsidP="0064549B">
      <w:pPr>
        <w:jc w:val="right"/>
      </w:pPr>
      <w:r>
        <w:t xml:space="preserve">к проекту Решения Собрания депутатов </w:t>
      </w:r>
    </w:p>
    <w:p w:rsidR="0064549B" w:rsidRDefault="0064549B" w:rsidP="0064549B">
      <w:pPr>
        <w:jc w:val="right"/>
      </w:pPr>
      <w:r>
        <w:t xml:space="preserve">Краснокрымского сельского поселения </w:t>
      </w:r>
    </w:p>
    <w:p w:rsidR="004753B3" w:rsidRDefault="00887E55" w:rsidP="0064549B">
      <w:pPr>
        <w:jc w:val="right"/>
      </w:pPr>
      <w:r w:rsidRPr="00887E55">
        <w:t>от 20.05.2025 № 176</w:t>
      </w:r>
    </w:p>
    <w:p w:rsidR="004753B3" w:rsidRDefault="004753B3"/>
    <w:p w:rsidR="004753B3" w:rsidRDefault="004753B3"/>
    <w:tbl>
      <w:tblPr>
        <w:tblW w:w="101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79"/>
      </w:tblGrid>
      <w:tr w:rsidR="00AE1C15" w:rsidRPr="0034199C" w:rsidTr="00887E55">
        <w:trPr>
          <w:trHeight w:val="421"/>
        </w:trPr>
        <w:tc>
          <w:tcPr>
            <w:tcW w:w="10179" w:type="dxa"/>
            <w:noWrap/>
          </w:tcPr>
          <w:p w:rsidR="00FA7720" w:rsidRPr="00FA7720" w:rsidRDefault="002E4316" w:rsidP="00FA7720">
            <w:pPr>
              <w:keepNext/>
              <w:keepLines/>
              <w:jc w:val="right"/>
            </w:pPr>
            <w:r>
              <w:t xml:space="preserve">Приложение </w:t>
            </w:r>
            <w:r w:rsidR="00985177">
              <w:t>7</w:t>
            </w:r>
          </w:p>
          <w:p w:rsidR="00A860B6" w:rsidRDefault="00A860B6" w:rsidP="002B57C7">
            <w:pPr>
              <w:keepNext/>
              <w:keepLines/>
              <w:jc w:val="right"/>
            </w:pPr>
            <w:r w:rsidRPr="00A860B6">
              <w:t xml:space="preserve">к Решению Собрания депутатов Краснокрымского сельского поселения </w:t>
            </w:r>
          </w:p>
          <w:p w:rsidR="00A860B6" w:rsidRDefault="00A860B6" w:rsidP="002B57C7">
            <w:pPr>
              <w:keepNext/>
              <w:keepLines/>
              <w:jc w:val="right"/>
            </w:pPr>
            <w:r w:rsidRPr="00A860B6">
              <w:t xml:space="preserve">"О бюджете Краснокрымского сельского поселения Мясниковского района на 2025 год </w:t>
            </w:r>
          </w:p>
          <w:p w:rsidR="00AE1C15" w:rsidRPr="0034199C" w:rsidRDefault="00A860B6" w:rsidP="00A860B6">
            <w:pPr>
              <w:keepNext/>
              <w:keepLines/>
              <w:jc w:val="right"/>
            </w:pPr>
            <w:r w:rsidRPr="00A860B6">
              <w:t>и на плановый период 2026 и 2027 годов" №156 от 26.12.2024г.</w:t>
            </w:r>
          </w:p>
        </w:tc>
      </w:tr>
    </w:tbl>
    <w:p w:rsidR="000B65EB" w:rsidRPr="004C45A0" w:rsidRDefault="000B65EB" w:rsidP="000B65EB">
      <w:pPr>
        <w:jc w:val="right"/>
      </w:pPr>
    </w:p>
    <w:p w:rsidR="00FA7720" w:rsidRPr="0095174E" w:rsidRDefault="00FA7720" w:rsidP="002B57C7">
      <w:pPr>
        <w:jc w:val="center"/>
        <w:rPr>
          <w:b/>
          <w:bCs/>
          <w:sz w:val="28"/>
          <w:szCs w:val="28"/>
        </w:rPr>
      </w:pPr>
      <w:r w:rsidRPr="0095174E">
        <w:rPr>
          <w:b/>
          <w:bCs/>
          <w:sz w:val="28"/>
          <w:szCs w:val="28"/>
        </w:rPr>
        <w:t xml:space="preserve">Иные межбюджетные трансферты, передаваемые бюджету </w:t>
      </w:r>
      <w:r w:rsidR="003C5ECE">
        <w:rPr>
          <w:b/>
          <w:bCs/>
          <w:sz w:val="28"/>
          <w:szCs w:val="28"/>
        </w:rPr>
        <w:t>Краснокрымского</w:t>
      </w:r>
      <w:r w:rsidRPr="0095174E">
        <w:rPr>
          <w:b/>
          <w:bCs/>
          <w:sz w:val="28"/>
          <w:szCs w:val="28"/>
        </w:rPr>
        <w:t xml:space="preserve"> сельского поселения Мясниковского района из бюджета Мясниковского района на осуществление части полномочий по решению вопросов местного значения в соответствии с з</w:t>
      </w:r>
      <w:r w:rsidR="009A6E74" w:rsidRPr="0095174E">
        <w:rPr>
          <w:b/>
          <w:bCs/>
          <w:sz w:val="28"/>
          <w:szCs w:val="28"/>
        </w:rPr>
        <w:t xml:space="preserve">аключенными соглашениями </w:t>
      </w:r>
      <w:r w:rsidR="002B57C7" w:rsidRPr="002B57C7">
        <w:rPr>
          <w:b/>
          <w:bCs/>
          <w:sz w:val="28"/>
          <w:szCs w:val="28"/>
        </w:rPr>
        <w:t>на 2025 год и на плановый период 2026 и 2027</w:t>
      </w:r>
      <w:r w:rsidRPr="0095174E">
        <w:rPr>
          <w:b/>
          <w:bCs/>
          <w:sz w:val="28"/>
          <w:szCs w:val="28"/>
        </w:rPr>
        <w:t xml:space="preserve"> годов </w:t>
      </w:r>
      <w:bookmarkStart w:id="0" w:name="_GoBack"/>
      <w:bookmarkEnd w:id="0"/>
    </w:p>
    <w:p w:rsidR="00611A4A" w:rsidRPr="00FA7720" w:rsidRDefault="00FA7720" w:rsidP="00FA7720">
      <w:pPr>
        <w:jc w:val="right"/>
      </w:pPr>
      <w:r w:rsidRPr="00FA7720">
        <w:rPr>
          <w:b/>
        </w:rPr>
        <w:t xml:space="preserve"> </w:t>
      </w:r>
      <w:r w:rsidRPr="00FA7720">
        <w:t>(тыс. рублей)</w:t>
      </w:r>
    </w:p>
    <w:tbl>
      <w:tblPr>
        <w:tblpPr w:leftFromText="180" w:rightFromText="180" w:vertAnchor="text" w:horzAnchor="margin" w:tblpXSpec="center" w:tblpY="121"/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642"/>
        <w:gridCol w:w="1296"/>
        <w:gridCol w:w="1134"/>
        <w:gridCol w:w="1255"/>
      </w:tblGrid>
      <w:tr w:rsidR="00FA7720" w:rsidRPr="006B2138" w:rsidTr="008D05B8">
        <w:trPr>
          <w:trHeight w:val="20"/>
        </w:trPr>
        <w:tc>
          <w:tcPr>
            <w:tcW w:w="534" w:type="dxa"/>
            <w:vMerge w:val="restart"/>
          </w:tcPr>
          <w:p w:rsidR="00FA7720" w:rsidRPr="006B2138" w:rsidRDefault="00FA7720" w:rsidP="0095174E">
            <w:pPr>
              <w:jc w:val="center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№</w:t>
            </w:r>
            <w:r w:rsidR="0095174E" w:rsidRPr="006B2138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6642" w:type="dxa"/>
            <w:vMerge w:val="restart"/>
          </w:tcPr>
          <w:p w:rsidR="00FA7720" w:rsidRPr="006B2138" w:rsidRDefault="00FA7720" w:rsidP="00FA7720">
            <w:pPr>
              <w:jc w:val="center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 xml:space="preserve">              Наименование передаваемого полномочия</w:t>
            </w:r>
          </w:p>
          <w:p w:rsidR="00FA7720" w:rsidRPr="006B2138" w:rsidRDefault="00FA7720" w:rsidP="00FA77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FA7720" w:rsidRPr="006B2138" w:rsidRDefault="00FA7720" w:rsidP="00FA7720">
            <w:pPr>
              <w:jc w:val="center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сумма</w:t>
            </w:r>
          </w:p>
        </w:tc>
      </w:tr>
      <w:tr w:rsidR="00FA7720" w:rsidRPr="006B2138" w:rsidTr="008D05B8">
        <w:trPr>
          <w:trHeight w:val="20"/>
        </w:trPr>
        <w:tc>
          <w:tcPr>
            <w:tcW w:w="534" w:type="dxa"/>
            <w:vMerge/>
          </w:tcPr>
          <w:p w:rsidR="00FA7720" w:rsidRPr="006B2138" w:rsidRDefault="00FA7720" w:rsidP="00FA7720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6642" w:type="dxa"/>
            <w:vMerge/>
          </w:tcPr>
          <w:p w:rsidR="00FA7720" w:rsidRPr="006B2138" w:rsidRDefault="00FA7720" w:rsidP="00FA77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:rsidR="00FA7720" w:rsidRPr="006B2138" w:rsidRDefault="009A6E74" w:rsidP="002B57C7">
            <w:pPr>
              <w:jc w:val="center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202</w:t>
            </w:r>
            <w:r w:rsidR="002B57C7" w:rsidRPr="006B2138">
              <w:rPr>
                <w:sz w:val="26"/>
                <w:szCs w:val="26"/>
              </w:rPr>
              <w:t>5</w:t>
            </w:r>
            <w:r w:rsidR="00BA5777" w:rsidRPr="006B2138">
              <w:rPr>
                <w:sz w:val="26"/>
                <w:szCs w:val="26"/>
              </w:rPr>
              <w:t>г</w:t>
            </w:r>
          </w:p>
        </w:tc>
        <w:tc>
          <w:tcPr>
            <w:tcW w:w="1134" w:type="dxa"/>
          </w:tcPr>
          <w:p w:rsidR="00FA7720" w:rsidRPr="006B2138" w:rsidRDefault="009A6E74" w:rsidP="002B57C7">
            <w:pPr>
              <w:jc w:val="center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202</w:t>
            </w:r>
            <w:r w:rsidR="002B57C7" w:rsidRPr="006B2138">
              <w:rPr>
                <w:sz w:val="26"/>
                <w:szCs w:val="26"/>
              </w:rPr>
              <w:t>6</w:t>
            </w:r>
            <w:r w:rsidR="00BA5777" w:rsidRPr="006B2138">
              <w:rPr>
                <w:sz w:val="26"/>
                <w:szCs w:val="26"/>
              </w:rPr>
              <w:t>г</w:t>
            </w:r>
          </w:p>
        </w:tc>
        <w:tc>
          <w:tcPr>
            <w:tcW w:w="1255" w:type="dxa"/>
          </w:tcPr>
          <w:p w:rsidR="00FA7720" w:rsidRPr="006B2138" w:rsidRDefault="00FA7720" w:rsidP="002B57C7">
            <w:pPr>
              <w:jc w:val="center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202</w:t>
            </w:r>
            <w:r w:rsidR="002B57C7" w:rsidRPr="006B2138">
              <w:rPr>
                <w:sz w:val="26"/>
                <w:szCs w:val="26"/>
              </w:rPr>
              <w:t>7</w:t>
            </w:r>
            <w:r w:rsidR="00BA5777" w:rsidRPr="006B2138">
              <w:rPr>
                <w:sz w:val="26"/>
                <w:szCs w:val="26"/>
              </w:rPr>
              <w:t>г</w:t>
            </w:r>
          </w:p>
        </w:tc>
      </w:tr>
      <w:tr w:rsidR="002E4316" w:rsidRPr="006B2138" w:rsidTr="008D05B8">
        <w:trPr>
          <w:trHeight w:val="20"/>
        </w:trPr>
        <w:tc>
          <w:tcPr>
            <w:tcW w:w="534" w:type="dxa"/>
          </w:tcPr>
          <w:p w:rsidR="002E4316" w:rsidRPr="006B2138" w:rsidRDefault="002E4316" w:rsidP="002E4316">
            <w:pPr>
              <w:jc w:val="both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1.</w:t>
            </w:r>
          </w:p>
        </w:tc>
        <w:tc>
          <w:tcPr>
            <w:tcW w:w="6642" w:type="dxa"/>
          </w:tcPr>
          <w:p w:rsidR="002E4316" w:rsidRPr="006B2138" w:rsidRDefault="002E4316" w:rsidP="002E4316">
            <w:pPr>
              <w:jc w:val="both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 xml:space="preserve"> Иные межбюджетные трансферты бюджетам поселений на выполнение части полномочий по осуществлению дорожной деятельности в отношении автомобильных дорог местного значения и обеспечения безопасности дорожного движения на них</w:t>
            </w:r>
            <w:r w:rsidR="003B3D33" w:rsidRPr="006B2138">
              <w:rPr>
                <w:sz w:val="26"/>
                <w:szCs w:val="26"/>
              </w:rPr>
              <w:t xml:space="preserve"> (ремонт и содержание дорог)</w:t>
            </w:r>
            <w:r w:rsidRPr="006B213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</w:tcPr>
          <w:p w:rsidR="002E4316" w:rsidRPr="006B2138" w:rsidRDefault="0064549B" w:rsidP="002E4316">
            <w:pPr>
              <w:jc w:val="right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9 891,7</w:t>
            </w:r>
          </w:p>
        </w:tc>
        <w:tc>
          <w:tcPr>
            <w:tcW w:w="1134" w:type="dxa"/>
          </w:tcPr>
          <w:p w:rsidR="002E4316" w:rsidRPr="006B2138" w:rsidRDefault="003B3D33" w:rsidP="002E4316">
            <w:pPr>
              <w:jc w:val="right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5</w:t>
            </w:r>
            <w:r w:rsidR="008D05B8" w:rsidRPr="006B2138">
              <w:rPr>
                <w:sz w:val="26"/>
                <w:szCs w:val="26"/>
              </w:rPr>
              <w:t xml:space="preserve"> </w:t>
            </w:r>
            <w:r w:rsidRPr="006B2138">
              <w:rPr>
                <w:sz w:val="26"/>
                <w:szCs w:val="26"/>
              </w:rPr>
              <w:t>295,4</w:t>
            </w:r>
          </w:p>
        </w:tc>
        <w:tc>
          <w:tcPr>
            <w:tcW w:w="1255" w:type="dxa"/>
          </w:tcPr>
          <w:p w:rsidR="002E4316" w:rsidRPr="006B2138" w:rsidRDefault="003B3D33" w:rsidP="002E4316">
            <w:pPr>
              <w:jc w:val="right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5</w:t>
            </w:r>
            <w:r w:rsidR="008D05B8" w:rsidRPr="006B2138">
              <w:rPr>
                <w:sz w:val="26"/>
                <w:szCs w:val="26"/>
              </w:rPr>
              <w:t xml:space="preserve"> </w:t>
            </w:r>
            <w:r w:rsidRPr="006B2138">
              <w:rPr>
                <w:sz w:val="26"/>
                <w:szCs w:val="26"/>
              </w:rPr>
              <w:t>295,4</w:t>
            </w:r>
          </w:p>
        </w:tc>
      </w:tr>
      <w:tr w:rsidR="003C1100" w:rsidRPr="006B2138" w:rsidTr="008D05B8">
        <w:trPr>
          <w:trHeight w:val="20"/>
        </w:trPr>
        <w:tc>
          <w:tcPr>
            <w:tcW w:w="534" w:type="dxa"/>
          </w:tcPr>
          <w:p w:rsidR="003C1100" w:rsidRPr="006B2138" w:rsidRDefault="003C1100" w:rsidP="00A82F11">
            <w:pPr>
              <w:jc w:val="both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2.</w:t>
            </w:r>
          </w:p>
        </w:tc>
        <w:tc>
          <w:tcPr>
            <w:tcW w:w="6642" w:type="dxa"/>
          </w:tcPr>
          <w:p w:rsidR="003C1100" w:rsidRPr="006B2138" w:rsidRDefault="009C6348" w:rsidP="00A82F11">
            <w:pPr>
              <w:jc w:val="both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Дополнительные расходы областного бюджета на приведение в нормативное состояние  автомобильных дорог и искусственных сооружений в целях достижения значения базового результата, установленного соглашением  о предоставлении межбюджетных трансфертов (расходы на ремонт и содержание)</w:t>
            </w:r>
          </w:p>
        </w:tc>
        <w:tc>
          <w:tcPr>
            <w:tcW w:w="1296" w:type="dxa"/>
          </w:tcPr>
          <w:p w:rsidR="003C1100" w:rsidRPr="006B2138" w:rsidRDefault="009C6348" w:rsidP="00A82F11">
            <w:pPr>
              <w:jc w:val="right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21</w:t>
            </w:r>
            <w:r w:rsidR="008D05B8" w:rsidRPr="006B2138">
              <w:rPr>
                <w:sz w:val="26"/>
                <w:szCs w:val="26"/>
              </w:rPr>
              <w:t xml:space="preserve"> </w:t>
            </w:r>
            <w:r w:rsidRPr="006B2138">
              <w:rPr>
                <w:sz w:val="26"/>
                <w:szCs w:val="26"/>
              </w:rPr>
              <w:t>646,0</w:t>
            </w:r>
          </w:p>
        </w:tc>
        <w:tc>
          <w:tcPr>
            <w:tcW w:w="1134" w:type="dxa"/>
          </w:tcPr>
          <w:p w:rsidR="003C1100" w:rsidRPr="006B2138" w:rsidRDefault="009C6348" w:rsidP="00A82F11">
            <w:pPr>
              <w:jc w:val="right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0</w:t>
            </w:r>
          </w:p>
        </w:tc>
        <w:tc>
          <w:tcPr>
            <w:tcW w:w="1255" w:type="dxa"/>
          </w:tcPr>
          <w:p w:rsidR="003C1100" w:rsidRPr="006B2138" w:rsidRDefault="009C6348" w:rsidP="00A82F11">
            <w:pPr>
              <w:jc w:val="right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0</w:t>
            </w:r>
          </w:p>
        </w:tc>
      </w:tr>
      <w:tr w:rsidR="009C6348" w:rsidRPr="006B2138" w:rsidTr="008D05B8">
        <w:trPr>
          <w:trHeight w:val="20"/>
        </w:trPr>
        <w:tc>
          <w:tcPr>
            <w:tcW w:w="534" w:type="dxa"/>
          </w:tcPr>
          <w:p w:rsidR="009C6348" w:rsidRPr="006B2138" w:rsidRDefault="009C6348" w:rsidP="00A82F11">
            <w:pPr>
              <w:jc w:val="both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3.</w:t>
            </w:r>
          </w:p>
        </w:tc>
        <w:tc>
          <w:tcPr>
            <w:tcW w:w="6642" w:type="dxa"/>
          </w:tcPr>
          <w:p w:rsidR="009C6348" w:rsidRPr="006B2138" w:rsidRDefault="009C6348" w:rsidP="00A82F11">
            <w:pPr>
              <w:jc w:val="both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Дополнительные расходы областного бюджета на приведение в нормативное состояние  автомобильных дорог и искусственных сооружений в целях достижения значения базового результата, установленного соглашением  о предоставлении межбюджетных трансфертов (расходы на ремонт и содержание) (софинансирование)</w:t>
            </w:r>
          </w:p>
        </w:tc>
        <w:tc>
          <w:tcPr>
            <w:tcW w:w="1296" w:type="dxa"/>
          </w:tcPr>
          <w:p w:rsidR="009C6348" w:rsidRPr="006B2138" w:rsidRDefault="009C6348" w:rsidP="00A82F11">
            <w:pPr>
              <w:jc w:val="right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218,8</w:t>
            </w:r>
          </w:p>
        </w:tc>
        <w:tc>
          <w:tcPr>
            <w:tcW w:w="1134" w:type="dxa"/>
          </w:tcPr>
          <w:p w:rsidR="009C6348" w:rsidRPr="006B2138" w:rsidRDefault="009C6348" w:rsidP="00A82F1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55" w:type="dxa"/>
          </w:tcPr>
          <w:p w:rsidR="009C6348" w:rsidRPr="006B2138" w:rsidRDefault="009C6348" w:rsidP="00A82F11">
            <w:pPr>
              <w:jc w:val="right"/>
              <w:rPr>
                <w:sz w:val="26"/>
                <w:szCs w:val="26"/>
              </w:rPr>
            </w:pPr>
          </w:p>
        </w:tc>
      </w:tr>
      <w:tr w:rsidR="008D05B8" w:rsidRPr="006B2138" w:rsidTr="008D05B8">
        <w:trPr>
          <w:trHeight w:val="20"/>
        </w:trPr>
        <w:tc>
          <w:tcPr>
            <w:tcW w:w="534" w:type="dxa"/>
          </w:tcPr>
          <w:p w:rsidR="008D05B8" w:rsidRPr="006B2138" w:rsidRDefault="008D05B8" w:rsidP="00A82F11">
            <w:pPr>
              <w:jc w:val="both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4.</w:t>
            </w:r>
          </w:p>
        </w:tc>
        <w:tc>
          <w:tcPr>
            <w:tcW w:w="6642" w:type="dxa"/>
          </w:tcPr>
          <w:p w:rsidR="008D05B8" w:rsidRPr="006B2138" w:rsidRDefault="008D05B8" w:rsidP="00A82F11">
            <w:pPr>
              <w:jc w:val="both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Приобретение комплекта специализированной техники</w:t>
            </w:r>
          </w:p>
        </w:tc>
        <w:tc>
          <w:tcPr>
            <w:tcW w:w="1296" w:type="dxa"/>
          </w:tcPr>
          <w:p w:rsidR="008D05B8" w:rsidRPr="006B2138" w:rsidRDefault="008D05B8" w:rsidP="00A82F11">
            <w:pPr>
              <w:jc w:val="right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5 388,4</w:t>
            </w:r>
          </w:p>
        </w:tc>
        <w:tc>
          <w:tcPr>
            <w:tcW w:w="1134" w:type="dxa"/>
          </w:tcPr>
          <w:p w:rsidR="008D05B8" w:rsidRPr="006B2138" w:rsidRDefault="008D05B8" w:rsidP="00A82F1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55" w:type="dxa"/>
          </w:tcPr>
          <w:p w:rsidR="008D05B8" w:rsidRPr="006B2138" w:rsidRDefault="008D05B8" w:rsidP="00A82F11">
            <w:pPr>
              <w:jc w:val="right"/>
              <w:rPr>
                <w:sz w:val="26"/>
                <w:szCs w:val="26"/>
              </w:rPr>
            </w:pPr>
          </w:p>
        </w:tc>
      </w:tr>
      <w:tr w:rsidR="008D05B8" w:rsidRPr="006B2138" w:rsidTr="008D05B8">
        <w:trPr>
          <w:trHeight w:val="20"/>
        </w:trPr>
        <w:tc>
          <w:tcPr>
            <w:tcW w:w="534" w:type="dxa"/>
          </w:tcPr>
          <w:p w:rsidR="008D05B8" w:rsidRPr="006B2138" w:rsidRDefault="008D05B8" w:rsidP="00A82F11">
            <w:pPr>
              <w:jc w:val="both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5.</w:t>
            </w:r>
          </w:p>
        </w:tc>
        <w:tc>
          <w:tcPr>
            <w:tcW w:w="6642" w:type="dxa"/>
          </w:tcPr>
          <w:p w:rsidR="008D05B8" w:rsidRPr="006B2138" w:rsidRDefault="008D05B8" w:rsidP="00A82F11">
            <w:pPr>
              <w:jc w:val="both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1296" w:type="dxa"/>
          </w:tcPr>
          <w:p w:rsidR="008D05B8" w:rsidRPr="006B2138" w:rsidRDefault="008D05B8" w:rsidP="00A82F11">
            <w:pPr>
              <w:jc w:val="right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5 111,5</w:t>
            </w:r>
          </w:p>
        </w:tc>
        <w:tc>
          <w:tcPr>
            <w:tcW w:w="1134" w:type="dxa"/>
          </w:tcPr>
          <w:p w:rsidR="008D05B8" w:rsidRPr="006B2138" w:rsidRDefault="008D05B8" w:rsidP="00A82F1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55" w:type="dxa"/>
          </w:tcPr>
          <w:p w:rsidR="008D05B8" w:rsidRPr="006B2138" w:rsidRDefault="008D05B8" w:rsidP="00A82F11">
            <w:pPr>
              <w:jc w:val="right"/>
              <w:rPr>
                <w:sz w:val="26"/>
                <w:szCs w:val="26"/>
              </w:rPr>
            </w:pPr>
          </w:p>
        </w:tc>
      </w:tr>
      <w:tr w:rsidR="00A82F11" w:rsidRPr="006B2138" w:rsidTr="008D05B8">
        <w:trPr>
          <w:trHeight w:val="20"/>
        </w:trPr>
        <w:tc>
          <w:tcPr>
            <w:tcW w:w="534" w:type="dxa"/>
          </w:tcPr>
          <w:p w:rsidR="00A82F11" w:rsidRPr="006B2138" w:rsidRDefault="008D05B8" w:rsidP="00A82F11">
            <w:pPr>
              <w:jc w:val="both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6</w:t>
            </w:r>
            <w:r w:rsidR="00A82F11" w:rsidRPr="006B2138">
              <w:rPr>
                <w:sz w:val="26"/>
                <w:szCs w:val="26"/>
              </w:rPr>
              <w:t>.</w:t>
            </w:r>
          </w:p>
        </w:tc>
        <w:tc>
          <w:tcPr>
            <w:tcW w:w="6642" w:type="dxa"/>
          </w:tcPr>
          <w:p w:rsidR="00A82F11" w:rsidRPr="006B2138" w:rsidRDefault="00A82F11" w:rsidP="00A82F11">
            <w:pPr>
              <w:jc w:val="both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Иные межбюджетные трансферты бюджетам поселений на выполнение части полномочий по предоставлению муниципальных услуг в сфере градостроительства.</w:t>
            </w:r>
          </w:p>
        </w:tc>
        <w:tc>
          <w:tcPr>
            <w:tcW w:w="1296" w:type="dxa"/>
          </w:tcPr>
          <w:p w:rsidR="00A82F11" w:rsidRPr="006B2138" w:rsidRDefault="003C5ECE" w:rsidP="00A82F11">
            <w:pPr>
              <w:jc w:val="right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10</w:t>
            </w:r>
            <w:r w:rsidR="00A82F11" w:rsidRPr="006B2138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</w:tcPr>
          <w:p w:rsidR="00A82F11" w:rsidRPr="006B2138" w:rsidRDefault="003C5ECE" w:rsidP="00A82F11">
            <w:pPr>
              <w:jc w:val="right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10</w:t>
            </w:r>
            <w:r w:rsidR="00A82F11" w:rsidRPr="006B2138">
              <w:rPr>
                <w:sz w:val="26"/>
                <w:szCs w:val="26"/>
              </w:rPr>
              <w:t>,0</w:t>
            </w:r>
          </w:p>
        </w:tc>
        <w:tc>
          <w:tcPr>
            <w:tcW w:w="1255" w:type="dxa"/>
          </w:tcPr>
          <w:p w:rsidR="00A82F11" w:rsidRPr="006B2138" w:rsidRDefault="003C5ECE" w:rsidP="00A82F11">
            <w:pPr>
              <w:jc w:val="right"/>
              <w:rPr>
                <w:sz w:val="26"/>
                <w:szCs w:val="26"/>
              </w:rPr>
            </w:pPr>
            <w:r w:rsidRPr="006B2138">
              <w:rPr>
                <w:sz w:val="26"/>
                <w:szCs w:val="26"/>
              </w:rPr>
              <w:t>10</w:t>
            </w:r>
            <w:r w:rsidR="00A82F11" w:rsidRPr="006B2138">
              <w:rPr>
                <w:sz w:val="26"/>
                <w:szCs w:val="26"/>
              </w:rPr>
              <w:t>,0</w:t>
            </w:r>
          </w:p>
        </w:tc>
      </w:tr>
      <w:tr w:rsidR="00A82F11" w:rsidRPr="006B2138" w:rsidTr="008D05B8">
        <w:trPr>
          <w:trHeight w:val="20"/>
        </w:trPr>
        <w:tc>
          <w:tcPr>
            <w:tcW w:w="534" w:type="dxa"/>
          </w:tcPr>
          <w:p w:rsidR="00A82F11" w:rsidRPr="006B2138" w:rsidRDefault="00A82F11" w:rsidP="00A82F1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42" w:type="dxa"/>
          </w:tcPr>
          <w:p w:rsidR="00A82F11" w:rsidRPr="006B2138" w:rsidRDefault="00A82F11" w:rsidP="00A82F11">
            <w:pPr>
              <w:jc w:val="both"/>
              <w:rPr>
                <w:sz w:val="26"/>
                <w:szCs w:val="26"/>
              </w:rPr>
            </w:pPr>
            <w:r w:rsidRPr="006B2138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F11" w:rsidRPr="006B2138" w:rsidRDefault="0064549B" w:rsidP="00A82F11">
            <w:pPr>
              <w:jc w:val="right"/>
              <w:rPr>
                <w:color w:val="000000"/>
                <w:sz w:val="26"/>
                <w:szCs w:val="26"/>
              </w:rPr>
            </w:pPr>
            <w:r w:rsidRPr="006B2138">
              <w:rPr>
                <w:color w:val="000000"/>
                <w:sz w:val="26"/>
                <w:szCs w:val="26"/>
              </w:rPr>
              <w:t>42 266,4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F11" w:rsidRPr="006B2138" w:rsidRDefault="008D05B8" w:rsidP="00A82F11">
            <w:pPr>
              <w:jc w:val="right"/>
              <w:rPr>
                <w:color w:val="000000"/>
                <w:sz w:val="26"/>
                <w:szCs w:val="26"/>
              </w:rPr>
            </w:pPr>
            <w:r w:rsidRPr="006B2138">
              <w:rPr>
                <w:color w:val="000000"/>
                <w:sz w:val="26"/>
                <w:szCs w:val="26"/>
              </w:rPr>
              <w:t>5 305,4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F11" w:rsidRPr="006B2138" w:rsidRDefault="008D05B8" w:rsidP="00A82F11">
            <w:pPr>
              <w:jc w:val="right"/>
              <w:rPr>
                <w:color w:val="000000"/>
                <w:sz w:val="26"/>
                <w:szCs w:val="26"/>
              </w:rPr>
            </w:pPr>
            <w:r w:rsidRPr="006B2138">
              <w:rPr>
                <w:color w:val="000000"/>
                <w:sz w:val="26"/>
                <w:szCs w:val="26"/>
              </w:rPr>
              <w:t>5 305,4</w:t>
            </w:r>
          </w:p>
        </w:tc>
      </w:tr>
    </w:tbl>
    <w:p w:rsidR="00351A09" w:rsidRPr="006B2138" w:rsidRDefault="00351A09" w:rsidP="00A860B6">
      <w:pPr>
        <w:rPr>
          <w:sz w:val="26"/>
          <w:szCs w:val="26"/>
        </w:rPr>
      </w:pPr>
    </w:p>
    <w:sectPr w:rsidR="00351A09" w:rsidRPr="006B2138" w:rsidSect="000B65EB">
      <w:pgSz w:w="11906" w:h="16838"/>
      <w:pgMar w:top="1134" w:right="849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ABB" w:rsidRDefault="00897ABB" w:rsidP="00E57F23">
      <w:r>
        <w:separator/>
      </w:r>
    </w:p>
  </w:endnote>
  <w:endnote w:type="continuationSeparator" w:id="0">
    <w:p w:rsidR="00897ABB" w:rsidRDefault="00897ABB" w:rsidP="00E5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ABB" w:rsidRDefault="00897ABB" w:rsidP="00E57F23">
      <w:r>
        <w:separator/>
      </w:r>
    </w:p>
  </w:footnote>
  <w:footnote w:type="continuationSeparator" w:id="0">
    <w:p w:rsidR="00897ABB" w:rsidRDefault="00897ABB" w:rsidP="00E57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4A"/>
    <w:rsid w:val="00017B7F"/>
    <w:rsid w:val="00060963"/>
    <w:rsid w:val="000B65EB"/>
    <w:rsid w:val="000E5253"/>
    <w:rsid w:val="0010123E"/>
    <w:rsid w:val="00133DAC"/>
    <w:rsid w:val="00154756"/>
    <w:rsid w:val="001552C2"/>
    <w:rsid w:val="00165BCF"/>
    <w:rsid w:val="00176BF0"/>
    <w:rsid w:val="00180040"/>
    <w:rsid w:val="001A0740"/>
    <w:rsid w:val="001A5626"/>
    <w:rsid w:val="001D4811"/>
    <w:rsid w:val="001F3B4E"/>
    <w:rsid w:val="001F4818"/>
    <w:rsid w:val="002260C3"/>
    <w:rsid w:val="002263A6"/>
    <w:rsid w:val="00227FE4"/>
    <w:rsid w:val="00254E06"/>
    <w:rsid w:val="002B57C7"/>
    <w:rsid w:val="002C1B63"/>
    <w:rsid w:val="002C39D1"/>
    <w:rsid w:val="002C4FE6"/>
    <w:rsid w:val="002D124C"/>
    <w:rsid w:val="002D4F79"/>
    <w:rsid w:val="002E4316"/>
    <w:rsid w:val="002F67AA"/>
    <w:rsid w:val="003214E3"/>
    <w:rsid w:val="00341FEF"/>
    <w:rsid w:val="0034353B"/>
    <w:rsid w:val="00351A09"/>
    <w:rsid w:val="003B3D33"/>
    <w:rsid w:val="003B5AD2"/>
    <w:rsid w:val="003C1100"/>
    <w:rsid w:val="003C5ECE"/>
    <w:rsid w:val="003D53DE"/>
    <w:rsid w:val="00402F86"/>
    <w:rsid w:val="00433AFD"/>
    <w:rsid w:val="00445BD9"/>
    <w:rsid w:val="00462A83"/>
    <w:rsid w:val="004753B3"/>
    <w:rsid w:val="00476A80"/>
    <w:rsid w:val="0048404D"/>
    <w:rsid w:val="004868F7"/>
    <w:rsid w:val="004B7267"/>
    <w:rsid w:val="004D3802"/>
    <w:rsid w:val="00514916"/>
    <w:rsid w:val="00563757"/>
    <w:rsid w:val="005848FF"/>
    <w:rsid w:val="005A6009"/>
    <w:rsid w:val="005F5E30"/>
    <w:rsid w:val="00607A19"/>
    <w:rsid w:val="00611A4A"/>
    <w:rsid w:val="00634EBA"/>
    <w:rsid w:val="0064549B"/>
    <w:rsid w:val="006A621E"/>
    <w:rsid w:val="006B2138"/>
    <w:rsid w:val="006D6E3C"/>
    <w:rsid w:val="007228AF"/>
    <w:rsid w:val="00727A3C"/>
    <w:rsid w:val="00741A9E"/>
    <w:rsid w:val="007641CE"/>
    <w:rsid w:val="007676DC"/>
    <w:rsid w:val="00783EEF"/>
    <w:rsid w:val="007965DB"/>
    <w:rsid w:val="007A6B1F"/>
    <w:rsid w:val="007C7849"/>
    <w:rsid w:val="007F759C"/>
    <w:rsid w:val="008004EE"/>
    <w:rsid w:val="00824B08"/>
    <w:rsid w:val="00862CF5"/>
    <w:rsid w:val="008676A1"/>
    <w:rsid w:val="0087084A"/>
    <w:rsid w:val="00872F19"/>
    <w:rsid w:val="008742D3"/>
    <w:rsid w:val="00887E55"/>
    <w:rsid w:val="00890B26"/>
    <w:rsid w:val="0089605F"/>
    <w:rsid w:val="00897ABB"/>
    <w:rsid w:val="008A004C"/>
    <w:rsid w:val="008C66E1"/>
    <w:rsid w:val="008D05B8"/>
    <w:rsid w:val="009018E4"/>
    <w:rsid w:val="00940C61"/>
    <w:rsid w:val="0095174E"/>
    <w:rsid w:val="0097202E"/>
    <w:rsid w:val="00977344"/>
    <w:rsid w:val="00977C43"/>
    <w:rsid w:val="009839F6"/>
    <w:rsid w:val="009842B3"/>
    <w:rsid w:val="00985177"/>
    <w:rsid w:val="0099526C"/>
    <w:rsid w:val="009A6E74"/>
    <w:rsid w:val="009C6348"/>
    <w:rsid w:val="009E0672"/>
    <w:rsid w:val="00A13B1C"/>
    <w:rsid w:val="00A353BF"/>
    <w:rsid w:val="00A50ACE"/>
    <w:rsid w:val="00A52C9E"/>
    <w:rsid w:val="00A67132"/>
    <w:rsid w:val="00A82F11"/>
    <w:rsid w:val="00A860B6"/>
    <w:rsid w:val="00AA469D"/>
    <w:rsid w:val="00AC6AFC"/>
    <w:rsid w:val="00AD759C"/>
    <w:rsid w:val="00AE1C15"/>
    <w:rsid w:val="00AE5CC1"/>
    <w:rsid w:val="00AF3746"/>
    <w:rsid w:val="00B36D9D"/>
    <w:rsid w:val="00B501AA"/>
    <w:rsid w:val="00B95AF1"/>
    <w:rsid w:val="00BA5777"/>
    <w:rsid w:val="00BB2581"/>
    <w:rsid w:val="00BC32B7"/>
    <w:rsid w:val="00BF36B8"/>
    <w:rsid w:val="00C013C0"/>
    <w:rsid w:val="00C21A0E"/>
    <w:rsid w:val="00C377A0"/>
    <w:rsid w:val="00C467EF"/>
    <w:rsid w:val="00C86C32"/>
    <w:rsid w:val="00C962DC"/>
    <w:rsid w:val="00CB6F3A"/>
    <w:rsid w:val="00CC1FD9"/>
    <w:rsid w:val="00CD60C6"/>
    <w:rsid w:val="00CE3C29"/>
    <w:rsid w:val="00CE7D16"/>
    <w:rsid w:val="00CF23F9"/>
    <w:rsid w:val="00D231BC"/>
    <w:rsid w:val="00D5423C"/>
    <w:rsid w:val="00D84D42"/>
    <w:rsid w:val="00DA3717"/>
    <w:rsid w:val="00DD450D"/>
    <w:rsid w:val="00DE0BA7"/>
    <w:rsid w:val="00E01CFC"/>
    <w:rsid w:val="00E22D15"/>
    <w:rsid w:val="00E307AA"/>
    <w:rsid w:val="00E32C03"/>
    <w:rsid w:val="00E4487F"/>
    <w:rsid w:val="00E46A3A"/>
    <w:rsid w:val="00E54BAA"/>
    <w:rsid w:val="00E55EB5"/>
    <w:rsid w:val="00E57F23"/>
    <w:rsid w:val="00E648F6"/>
    <w:rsid w:val="00E6625F"/>
    <w:rsid w:val="00E66CE2"/>
    <w:rsid w:val="00E72FAA"/>
    <w:rsid w:val="00E8074B"/>
    <w:rsid w:val="00EB399F"/>
    <w:rsid w:val="00EB5FAE"/>
    <w:rsid w:val="00EB6BFE"/>
    <w:rsid w:val="00EF099D"/>
    <w:rsid w:val="00EF69B5"/>
    <w:rsid w:val="00F13715"/>
    <w:rsid w:val="00F15EEF"/>
    <w:rsid w:val="00F1658E"/>
    <w:rsid w:val="00F219A4"/>
    <w:rsid w:val="00F32F8E"/>
    <w:rsid w:val="00F47AD9"/>
    <w:rsid w:val="00F61A2C"/>
    <w:rsid w:val="00F7009D"/>
    <w:rsid w:val="00F73F1C"/>
    <w:rsid w:val="00F8057D"/>
    <w:rsid w:val="00F84B81"/>
    <w:rsid w:val="00FA3BEA"/>
    <w:rsid w:val="00FA7720"/>
    <w:rsid w:val="00FB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3BE911-C51A-4CFD-A5F0-849D114E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14E3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rsid w:val="0097202E"/>
    <w:pPr>
      <w:keepNext/>
      <w:widowControl w:val="0"/>
      <w:tabs>
        <w:tab w:val="center" w:pos="6978"/>
      </w:tabs>
      <w:autoSpaceDE w:val="0"/>
      <w:autoSpaceDN w:val="0"/>
      <w:spacing w:before="375"/>
      <w:jc w:val="right"/>
      <w:outlineLvl w:val="0"/>
    </w:pPr>
    <w:rPr>
      <w:b/>
      <w:bCs/>
      <w:color w:val="000000"/>
      <w:sz w:val="28"/>
      <w:szCs w:val="28"/>
    </w:rPr>
  </w:style>
  <w:style w:type="paragraph" w:styleId="a4">
    <w:name w:val="Balloon Text"/>
    <w:basedOn w:val="a"/>
    <w:semiHidden/>
    <w:rsid w:val="00176BF0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rsid w:val="00CE7D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E57F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E57F23"/>
    <w:rPr>
      <w:sz w:val="24"/>
      <w:szCs w:val="24"/>
    </w:rPr>
  </w:style>
  <w:style w:type="paragraph" w:styleId="a8">
    <w:name w:val="footer"/>
    <w:basedOn w:val="a"/>
    <w:link w:val="a9"/>
    <w:uiPriority w:val="99"/>
    <w:rsid w:val="00E57F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57F23"/>
    <w:rPr>
      <w:sz w:val="24"/>
      <w:szCs w:val="24"/>
    </w:rPr>
  </w:style>
  <w:style w:type="character" w:styleId="aa">
    <w:name w:val="Emphasis"/>
    <w:qFormat/>
    <w:rsid w:val="00C013C0"/>
    <w:rPr>
      <w:i/>
      <w:iCs/>
    </w:rPr>
  </w:style>
  <w:style w:type="character" w:customStyle="1" w:styleId="10">
    <w:name w:val="Заголовок 1 Знак"/>
    <w:link w:val="1"/>
    <w:rsid w:val="000B65EB"/>
    <w:rPr>
      <w:sz w:val="24"/>
    </w:rPr>
  </w:style>
  <w:style w:type="paragraph" w:customStyle="1" w:styleId="Default">
    <w:name w:val="Default"/>
    <w:rsid w:val="00FA77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8</vt:lpstr>
    </vt:vector>
  </TitlesOfParts>
  <Company>****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</dc:title>
  <dc:subject/>
  <dc:creator>Anya22</dc:creator>
  <cp:keywords/>
  <dc:description/>
  <cp:lastModifiedBy>User</cp:lastModifiedBy>
  <cp:revision>21</cp:revision>
  <cp:lastPrinted>2025-06-03T07:11:00Z</cp:lastPrinted>
  <dcterms:created xsi:type="dcterms:W3CDTF">2022-11-14T13:27:00Z</dcterms:created>
  <dcterms:modified xsi:type="dcterms:W3CDTF">2025-06-03T07:11:00Z</dcterms:modified>
</cp:coreProperties>
</file>